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13" w:rsidRPr="00E26B22" w:rsidRDefault="00E26B22" w:rsidP="00052813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  <w:u w:val="single"/>
          <w:lang w:val="en-US"/>
        </w:rPr>
      </w:pPr>
      <w:r>
        <w:rPr>
          <w:rFonts w:ascii="Arial" w:hAnsi="Arial" w:cs="Arial"/>
          <w:color w:val="auto"/>
          <w:sz w:val="36"/>
          <w:szCs w:val="36"/>
          <w:lang w:val="en-US"/>
        </w:rPr>
        <w:t xml:space="preserve">1 </w:t>
      </w:r>
      <w:r w:rsidR="00052813" w:rsidRPr="00A03DB1">
        <w:rPr>
          <w:rFonts w:ascii="Arial" w:hAnsi="Arial" w:cs="Arial"/>
          <w:sz w:val="36"/>
          <w:szCs w:val="36"/>
          <w:lang w:val="en-US"/>
        </w:rPr>
        <w:t xml:space="preserve">  </w:t>
      </w:r>
      <w:hyperlink r:id="rId4" w:history="1">
        <w:r w:rsidR="00052813" w:rsidRPr="00A03DB1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BIBLIOTECA - UNTREF</w:t>
        </w:r>
      </w:hyperlink>
      <w:r w:rsidR="00300955" w:rsidRPr="00A03DB1">
        <w:rPr>
          <w:rFonts w:ascii="Arial" w:hAnsi="Arial" w:cs="Arial"/>
          <w:bCs w:val="0"/>
          <w:color w:val="auto"/>
          <w:sz w:val="36"/>
          <w:szCs w:val="36"/>
          <w:lang w:val="en-US"/>
        </w:rPr>
        <w:t xml:space="preserve"> </w:t>
      </w:r>
      <w:r>
        <w:rPr>
          <w:rFonts w:ascii="Arial" w:hAnsi="Arial" w:cs="Arial"/>
          <w:bCs w:val="0"/>
          <w:color w:val="auto"/>
          <w:sz w:val="36"/>
          <w:szCs w:val="36"/>
          <w:lang w:val="en-US"/>
        </w:rPr>
        <w:t>-</w:t>
      </w:r>
      <w:r w:rsidR="00052813" w:rsidRPr="00A03DB1">
        <w:rPr>
          <w:rFonts w:ascii="Arial" w:hAnsi="Arial" w:cs="Arial"/>
          <w:bCs w:val="0"/>
          <w:color w:val="auto"/>
          <w:sz w:val="36"/>
          <w:szCs w:val="36"/>
          <w:lang w:val="en-US"/>
        </w:rPr>
        <w:t xml:space="preserve"> </w:t>
      </w:r>
      <w:r w:rsidR="00B164C7" w:rsidRPr="00E26B22">
        <w:rPr>
          <w:rFonts w:ascii="Arial" w:hAnsi="Arial" w:cs="Arial"/>
          <w:bCs w:val="0"/>
          <w:color w:val="auto"/>
          <w:sz w:val="36"/>
          <w:szCs w:val="36"/>
          <w:u w:val="single"/>
          <w:shd w:val="clear" w:color="auto" w:fill="FFFFFF" w:themeFill="background1"/>
          <w:lang w:val="en-US"/>
        </w:rPr>
        <w:t>(</w:t>
      </w:r>
      <w:proofErr w:type="spellStart"/>
      <w:r w:rsidR="00052813" w:rsidRPr="00E26B22">
        <w:rPr>
          <w:rFonts w:ascii="Arial" w:hAnsi="Arial" w:cs="Arial"/>
          <w:b w:val="0"/>
          <w:color w:val="2F2F36"/>
          <w:sz w:val="36"/>
          <w:szCs w:val="36"/>
          <w:u w:val="single"/>
          <w:shd w:val="clear" w:color="auto" w:fill="FFFFFF" w:themeFill="background1"/>
          <w:lang w:val="en-US"/>
        </w:rPr>
        <w:t>Untref</w:t>
      </w:r>
      <w:proofErr w:type="spellEnd"/>
      <w:r w:rsidR="00052813" w:rsidRPr="00E26B22">
        <w:rPr>
          <w:rFonts w:ascii="Arial" w:hAnsi="Arial" w:cs="Arial"/>
          <w:b w:val="0"/>
          <w:color w:val="2F2F36"/>
          <w:sz w:val="36"/>
          <w:szCs w:val="36"/>
          <w:u w:val="single"/>
          <w:shd w:val="clear" w:color="auto" w:fill="FFFFFF" w:themeFill="background1"/>
          <w:lang w:val="en-US"/>
        </w:rPr>
        <w:t xml:space="preserve"> Universidad Nacional De </w:t>
      </w:r>
      <w:proofErr w:type="spellStart"/>
      <w:r w:rsidR="00052813" w:rsidRPr="00E26B22">
        <w:rPr>
          <w:rFonts w:ascii="Arial" w:hAnsi="Arial" w:cs="Arial"/>
          <w:b w:val="0"/>
          <w:color w:val="2F2F36"/>
          <w:sz w:val="36"/>
          <w:szCs w:val="36"/>
          <w:u w:val="single"/>
          <w:shd w:val="clear" w:color="auto" w:fill="FFFFFF" w:themeFill="background1"/>
          <w:lang w:val="en-US"/>
        </w:rPr>
        <w:t>Tres</w:t>
      </w:r>
      <w:proofErr w:type="spellEnd"/>
      <w:r w:rsidR="00052813" w:rsidRPr="00E26B22">
        <w:rPr>
          <w:rFonts w:ascii="Arial" w:hAnsi="Arial" w:cs="Arial"/>
          <w:b w:val="0"/>
          <w:color w:val="2F2F36"/>
          <w:sz w:val="36"/>
          <w:szCs w:val="36"/>
          <w:u w:val="single"/>
          <w:shd w:val="clear" w:color="auto" w:fill="FFFFFF" w:themeFill="background1"/>
          <w:lang w:val="en-US"/>
        </w:rPr>
        <w:t xml:space="preserve"> De </w:t>
      </w:r>
      <w:proofErr w:type="spellStart"/>
      <w:r w:rsidR="00052813" w:rsidRPr="00E26B22">
        <w:rPr>
          <w:rFonts w:ascii="Arial" w:hAnsi="Arial" w:cs="Arial"/>
          <w:b w:val="0"/>
          <w:color w:val="2F2F36"/>
          <w:sz w:val="36"/>
          <w:szCs w:val="36"/>
          <w:u w:val="single"/>
          <w:shd w:val="clear" w:color="auto" w:fill="FFFFFF" w:themeFill="background1"/>
          <w:lang w:val="en-US"/>
        </w:rPr>
        <w:t>Febrero</w:t>
      </w:r>
      <w:proofErr w:type="spellEnd"/>
    </w:p>
    <w:p w:rsidR="00052813" w:rsidRPr="00E26B22" w:rsidRDefault="00052813" w:rsidP="00052813">
      <w:pPr>
        <w:rPr>
          <w:rFonts w:ascii="Arial" w:hAnsi="Arial" w:cs="Arial"/>
          <w:sz w:val="36"/>
          <w:szCs w:val="36"/>
          <w:u w:val="single"/>
          <w:lang w:val="en-US"/>
        </w:rPr>
      </w:pPr>
      <w:r w:rsidRPr="00E26B22">
        <w:rPr>
          <w:rFonts w:ascii="Arial" w:hAnsi="Arial" w:cs="Arial"/>
          <w:sz w:val="36"/>
          <w:szCs w:val="36"/>
          <w:u w:val="single"/>
          <w:lang w:val="en-US"/>
        </w:rPr>
        <w:t>Argentina</w:t>
      </w:r>
      <w:r w:rsidR="00B164C7" w:rsidRPr="00E26B22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052813" w:rsidRPr="00A03DB1" w:rsidRDefault="00061ED7" w:rsidP="00052813">
      <w:pPr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052813" w:rsidRPr="00962EB4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http://eds.a.ebscohost.com/eds/results?vid=0&amp;sid=95d971d1-7744-4071-aebf-e32c193ad9f9%40sessionmgr4006&amp;bquery=dislessia+e+riabilitazione&amp;bdata=JmNsaTA9RlQxJmNsdjA9WSZsYW5nPWVzJnR5cGU9MCZzaXRlPWVkcy1saXZlJnNjb3BlPXNpdGU%3d</w:t>
        </w:r>
      </w:hyperlink>
    </w:p>
    <w:p w:rsidR="00052813" w:rsidRPr="00A03DB1" w:rsidRDefault="00052813" w:rsidP="00052813">
      <w:pPr>
        <w:rPr>
          <w:rFonts w:ascii="Arial" w:hAnsi="Arial" w:cs="Arial"/>
          <w:b/>
          <w:sz w:val="24"/>
          <w:szCs w:val="24"/>
          <w:lang w:val="en-US"/>
        </w:rPr>
      </w:pPr>
    </w:p>
    <w:p w:rsidR="00052813" w:rsidRDefault="00B164C7" w:rsidP="00052813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81280</wp:posOffset>
            </wp:positionV>
            <wp:extent cx="8477250" cy="3867150"/>
            <wp:effectExtent l="57150" t="38100" r="38100" b="19050"/>
            <wp:wrapNone/>
            <wp:docPr id="2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655" b="23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38671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61ED7" w:rsidRDefault="00061ED7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61ED7" w:rsidRDefault="00061ED7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61ED7" w:rsidRDefault="00061ED7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61ED7" w:rsidRDefault="00061ED7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61ED7" w:rsidRDefault="00061ED7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61ED7" w:rsidRPr="00061ED7" w:rsidRDefault="00061ED7" w:rsidP="00061ED7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  <w:u w:val="single"/>
          <w:lang w:val="en-US"/>
        </w:rPr>
      </w:pPr>
      <w:r w:rsidRPr="00061ED7">
        <w:rPr>
          <w:rFonts w:ascii="Arial" w:hAnsi="Arial" w:cs="Arial"/>
          <w:color w:val="auto"/>
          <w:sz w:val="36"/>
          <w:szCs w:val="36"/>
          <w:lang w:val="en-US"/>
        </w:rPr>
        <w:t>2</w:t>
      </w:r>
      <w:r w:rsidRPr="00061ED7">
        <w:rPr>
          <w:rFonts w:ascii="Arial" w:hAnsi="Arial" w:cs="Arial"/>
          <w:color w:val="auto"/>
          <w:sz w:val="36"/>
          <w:szCs w:val="36"/>
          <w:lang w:val="en-US"/>
        </w:rPr>
        <w:t xml:space="preserve"> </w:t>
      </w:r>
      <w:r w:rsidRPr="00061ED7">
        <w:rPr>
          <w:rFonts w:ascii="Arial" w:hAnsi="Arial" w:cs="Arial"/>
          <w:sz w:val="36"/>
          <w:szCs w:val="36"/>
          <w:lang w:val="en-US"/>
        </w:rPr>
        <w:t xml:space="preserve">  </w:t>
      </w:r>
      <w:r w:rsidRPr="00061ED7">
        <w:rPr>
          <w:rFonts w:ascii="Arial" w:hAnsi="Arial" w:cs="Arial"/>
          <w:color w:val="2F2F36"/>
          <w:sz w:val="36"/>
          <w:szCs w:val="36"/>
          <w:u w:val="single"/>
          <w:shd w:val="clear" w:color="auto" w:fill="FFFFFF" w:themeFill="background1"/>
          <w:lang w:val="en-US"/>
        </w:rPr>
        <w:t>UNIVERSIDAD DE BUENOS AIRES</w:t>
      </w:r>
      <w:r w:rsidRPr="00061ED7">
        <w:rPr>
          <w:rFonts w:ascii="Arial" w:hAnsi="Arial" w:cs="Arial"/>
          <w:b w:val="0"/>
          <w:color w:val="2F2F36"/>
          <w:sz w:val="36"/>
          <w:szCs w:val="36"/>
          <w:u w:val="single"/>
          <w:shd w:val="clear" w:color="auto" w:fill="FFFFFF" w:themeFill="background1"/>
          <w:lang w:val="en-US"/>
        </w:rPr>
        <w:t xml:space="preserve"> </w:t>
      </w:r>
    </w:p>
    <w:p w:rsidR="00061ED7" w:rsidRDefault="00061ED7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61ED7" w:rsidRPr="00061ED7" w:rsidRDefault="00061ED7" w:rsidP="00061ED7">
      <w:pPr>
        <w:rPr>
          <w:rStyle w:val="Collegamentoipertestuale"/>
          <w:rFonts w:ascii="Arial" w:hAnsi="Arial" w:cs="Arial"/>
          <w:sz w:val="24"/>
          <w:szCs w:val="24"/>
        </w:rPr>
      </w:pPr>
      <w:r w:rsidRPr="00061ED7">
        <w:rPr>
          <w:rStyle w:val="Collegamentoipertestuale"/>
          <w:rFonts w:ascii="Arial" w:hAnsi="Arial" w:cs="Arial"/>
          <w:sz w:val="24"/>
          <w:szCs w:val="24"/>
        </w:rPr>
        <w:t>http://eds.b.ebscohost.com/eds/results?vid=2&amp;sid=9226e6fa-5e89-4e03-aa69-d219c1ee2d1f%40sessionmgr103&amp;bquery=dislessia+e+riabilitazione&amp;bdata=JmNsaTA9RlQxJmNsdjA9WSZsYW5nPWVzJnR5cGU9MCZzZWFyY2hNb2RlPUFuZCZzaXRlPWVkcy1saXZlJnNjb3BlPXNpdGU%3d</w:t>
      </w:r>
    </w:p>
    <w:p w:rsidR="00061ED7" w:rsidRDefault="00061ED7" w:rsidP="00061ED7">
      <w:pPr>
        <w:rPr>
          <w:lang w:val="en-US" w:eastAsia="it-IT"/>
        </w:rPr>
      </w:pPr>
      <w:r>
        <w:rPr>
          <w:noProof/>
          <w:lang w:eastAsia="it-IT"/>
        </w:rPr>
        <w:drawing>
          <wp:inline distT="0" distB="0" distL="0" distR="0" wp14:anchorId="5112E6C4" wp14:editId="5D2BCDEF">
            <wp:extent cx="6915150" cy="3701639"/>
            <wp:effectExtent l="38100" t="38100" r="19050" b="13335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34" cy="370505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1ED7" w:rsidRDefault="00061ED7" w:rsidP="00061ED7">
      <w:pPr>
        <w:rPr>
          <w:lang w:val="en-US" w:eastAsia="it-IT"/>
        </w:rPr>
      </w:pPr>
    </w:p>
    <w:p w:rsidR="00061ED7" w:rsidRDefault="00061ED7" w:rsidP="00061ED7">
      <w:pPr>
        <w:rPr>
          <w:lang w:val="en-US" w:eastAsia="it-IT"/>
        </w:rPr>
      </w:pPr>
    </w:p>
    <w:p w:rsidR="00061ED7" w:rsidRDefault="00061ED7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052813" w:rsidRDefault="00052813" w:rsidP="00052813">
      <w:pPr>
        <w:rPr>
          <w:rFonts w:ascii="Arial" w:hAnsi="Arial" w:cs="Arial"/>
          <w:b/>
          <w:sz w:val="20"/>
          <w:szCs w:val="20"/>
          <w:lang w:val="en-US"/>
        </w:rPr>
      </w:pPr>
    </w:p>
    <w:p w:rsidR="00290393" w:rsidRPr="00052813" w:rsidRDefault="00061ED7">
      <w:pPr>
        <w:rPr>
          <w:lang w:val="en-US"/>
        </w:rPr>
      </w:pPr>
    </w:p>
    <w:sectPr w:rsidR="00290393" w:rsidRPr="00052813" w:rsidSect="00052813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52813"/>
    <w:rsid w:val="00052813"/>
    <w:rsid w:val="00061ED7"/>
    <w:rsid w:val="00062031"/>
    <w:rsid w:val="000A38C4"/>
    <w:rsid w:val="00102CDA"/>
    <w:rsid w:val="00107D21"/>
    <w:rsid w:val="00130B2A"/>
    <w:rsid w:val="0018255F"/>
    <w:rsid w:val="00182E75"/>
    <w:rsid w:val="001F013F"/>
    <w:rsid w:val="00264B5B"/>
    <w:rsid w:val="00275050"/>
    <w:rsid w:val="002A21E1"/>
    <w:rsid w:val="002E59B8"/>
    <w:rsid w:val="00300955"/>
    <w:rsid w:val="00306143"/>
    <w:rsid w:val="00323574"/>
    <w:rsid w:val="003820D3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2450D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962EB4"/>
    <w:rsid w:val="00A03DB1"/>
    <w:rsid w:val="00A614E9"/>
    <w:rsid w:val="00A73A03"/>
    <w:rsid w:val="00A763CD"/>
    <w:rsid w:val="00AB27E7"/>
    <w:rsid w:val="00AE4F33"/>
    <w:rsid w:val="00B074EA"/>
    <w:rsid w:val="00B164C7"/>
    <w:rsid w:val="00B75952"/>
    <w:rsid w:val="00B96E42"/>
    <w:rsid w:val="00C42CBE"/>
    <w:rsid w:val="00C67ECF"/>
    <w:rsid w:val="00CB2BDA"/>
    <w:rsid w:val="00CF2546"/>
    <w:rsid w:val="00CF69AB"/>
    <w:rsid w:val="00DB6803"/>
    <w:rsid w:val="00DE3849"/>
    <w:rsid w:val="00E26B22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C379"/>
  <w15:docId w15:val="{E9666B6D-D6EB-4873-A455-6475C87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2813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5281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052813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528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ds.a.ebscohost.com/eds/results?vid=0&amp;sid=95d971d1-7744-4071-aebf-e32c193ad9f9%40sessionmgr4006&amp;bquery=dislessia+e+riabilitazione&amp;bdata=JmNsaTA9RlQxJmNsdjA9WSZsYW5nPWVzJnR5cGU9MCZzaXRlPWVkcy1saXZlJnNjb3BlPXNpdGU%3d" TargetMode="External"/><Relationship Id="rId4" Type="http://schemas.openxmlformats.org/officeDocument/2006/relationships/hyperlink" Target="https://www.untref.edu.ar/bibliotec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773</Characters>
  <Application>Microsoft Office Word</Application>
  <DocSecurity>0</DocSecurity>
  <Lines>6</Lines>
  <Paragraphs>1</Paragraphs>
  <ScaleCrop>false</ScaleCrop>
  <Company>BASTARDS TeaM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10</cp:revision>
  <dcterms:created xsi:type="dcterms:W3CDTF">2018-03-02T00:04:00Z</dcterms:created>
  <dcterms:modified xsi:type="dcterms:W3CDTF">2019-05-26T14:37:00Z</dcterms:modified>
</cp:coreProperties>
</file>