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0D4BE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321E2184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8F88A0A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01D472BF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E42C1BB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720F138D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76DF94A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61016977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0E37F56A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3CEAEAA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7B0F6A59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96FDA2F" w14:textId="77777777" w:rsidR="007B7373" w:rsidRPr="007B7373" w:rsidRDefault="007B7373" w:rsidP="007B7373">
      <w:pPr>
        <w:shd w:val="clear" w:color="auto" w:fill="C00000"/>
        <w:spacing w:after="0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  <w:r w:rsidRPr="007B7373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>NEW MEXICO</w:t>
      </w:r>
      <w:r w:rsidR="00537F6E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 xml:space="preserve"> = 3</w:t>
      </w:r>
    </w:p>
    <w:p w14:paraId="73120EAB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6C9AEE9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5247CCA0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278207DE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2749F26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0F0A43EF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7DCD41C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0DC1F710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652FDFD3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78AA98A3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3AE9023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ADC7059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5CED3D0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3AA07EFF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3A34CB76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66E4B02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204036BD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5A80AE2D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5A6D30F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3BFBB0B4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41B6C374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1B751FB8" w14:textId="77777777" w:rsidR="007B7373" w:rsidRDefault="007B7373" w:rsidP="00F55678">
      <w:pPr>
        <w:spacing w:after="0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14:paraId="774EA2DE" w14:textId="77777777" w:rsidR="00C103EC" w:rsidRDefault="00BF4719" w:rsidP="007B7373">
      <w:pPr>
        <w:spacing w:after="0"/>
        <w:rPr>
          <w:rFonts w:ascii="Arial" w:hAnsi="Arial" w:cs="Arial"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       </w:t>
      </w:r>
      <w:r w:rsidR="00C103EC" w:rsidRPr="00142B62">
        <w:rPr>
          <w:rFonts w:ascii="Arial" w:hAnsi="Arial" w:cs="Arial"/>
          <w:b/>
          <w:sz w:val="36"/>
          <w:szCs w:val="36"/>
          <w:lang w:val="en-US"/>
        </w:rPr>
        <w:t xml:space="preserve">  </w:t>
      </w:r>
      <w:hyperlink r:id="rId4" w:tgtFrame="_blank" w:tooltip="UNM Valencia Campus Library" w:history="1">
        <w:r w:rsidR="00C103EC" w:rsidRPr="00BF4719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UNM VALENCIA CAMPUS LIBRARY</w:t>
        </w:r>
      </w:hyperlink>
      <w:r w:rsidR="00C103EC" w:rsidRPr="00BF4719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BF4719">
        <w:rPr>
          <w:rFonts w:ascii="Arial" w:hAnsi="Arial" w:cs="Arial"/>
          <w:sz w:val="36"/>
          <w:szCs w:val="36"/>
          <w:u w:val="single"/>
          <w:lang w:val="en-US"/>
        </w:rPr>
        <w:t>– (Tome, New Mexico, Usa)</w:t>
      </w:r>
    </w:p>
    <w:p w14:paraId="1ECB145D" w14:textId="77777777" w:rsidR="00BF4719" w:rsidRDefault="00973CE8" w:rsidP="007B7373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BF4719" w:rsidRPr="002E5A07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https://vclibrary.on.worldcat.org/search?sortKey=LIBRARY&amp;databaseList=&amp;queryString=dislessia+e+riabilitazione&amp;changedFacet=format&amp;clusterResults=off&amp;scope=&amp;database=all&amp;author=all&amp;year=all&amp;yearFrom=&amp;yearTo=&amp;language=all&amp;topic=all</w:t>
        </w:r>
      </w:hyperlink>
    </w:p>
    <w:p w14:paraId="6FD8F50C" w14:textId="77777777" w:rsidR="00BF4719" w:rsidRPr="00BF4719" w:rsidRDefault="00BF4719" w:rsidP="007B737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13DAF37" w14:textId="77777777" w:rsidR="00F55678" w:rsidRPr="00F55678" w:rsidRDefault="00BF4719" w:rsidP="007B7373">
      <w:pPr>
        <w:spacing w:after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2336" behindDoc="0" locked="0" layoutInCell="1" allowOverlap="1" wp14:anchorId="62216D51" wp14:editId="376BB057">
            <wp:simplePos x="0" y="0"/>
            <wp:positionH relativeFrom="column">
              <wp:posOffset>15240</wp:posOffset>
            </wp:positionH>
            <wp:positionV relativeFrom="paragraph">
              <wp:posOffset>89535</wp:posOffset>
            </wp:positionV>
            <wp:extent cx="8533130" cy="455295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52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77B382" w14:textId="77777777" w:rsidR="00F55678" w:rsidRPr="00C103EC" w:rsidRDefault="00F55678" w:rsidP="007B7373">
      <w:pPr>
        <w:spacing w:after="0"/>
        <w:rPr>
          <w:rFonts w:ascii="Arial" w:hAnsi="Arial" w:cs="Arial"/>
          <w:lang w:val="en-US"/>
        </w:rPr>
      </w:pPr>
    </w:p>
    <w:p w14:paraId="192E7D09" w14:textId="77777777" w:rsidR="00C103EC" w:rsidRPr="00C103EC" w:rsidRDefault="00C103EC" w:rsidP="007B7373">
      <w:pPr>
        <w:spacing w:after="0"/>
        <w:rPr>
          <w:rFonts w:ascii="Arial" w:hAnsi="Arial" w:cs="Arial"/>
          <w:sz w:val="36"/>
          <w:szCs w:val="36"/>
          <w:lang w:val="en-US"/>
        </w:rPr>
      </w:pPr>
    </w:p>
    <w:p w14:paraId="277F90F2" w14:textId="77777777" w:rsidR="00C103EC" w:rsidRPr="00C103EC" w:rsidRDefault="00C103EC" w:rsidP="007B7373">
      <w:pPr>
        <w:spacing w:after="0"/>
        <w:rPr>
          <w:rFonts w:ascii="Arial" w:hAnsi="Arial" w:cs="Arial"/>
          <w:lang w:val="en-US"/>
        </w:rPr>
      </w:pPr>
    </w:p>
    <w:p w14:paraId="63E8631D" w14:textId="77777777" w:rsidR="00C103EC" w:rsidRPr="00C103EC" w:rsidRDefault="00C103EC" w:rsidP="007B7373">
      <w:pPr>
        <w:spacing w:after="0"/>
        <w:rPr>
          <w:rFonts w:ascii="Arial" w:hAnsi="Arial" w:cs="Arial"/>
          <w:lang w:val="en-US"/>
        </w:rPr>
      </w:pPr>
    </w:p>
    <w:p w14:paraId="652F2926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5D4A79EF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0D34AB95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38A719DE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7D982FF6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5274FA29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6CADD23B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63670B61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032C8273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5D953311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3FD50359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69EE3496" w14:textId="77777777" w:rsidR="00C103EC" w:rsidRPr="00AA22DE" w:rsidRDefault="00AA7ABA" w:rsidP="00AA22DE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lang w:val="en-US"/>
        </w:rPr>
      </w:pPr>
      <w:r w:rsidRPr="00AA22DE">
        <w:rPr>
          <w:rFonts w:ascii="Arial" w:hAnsi="Arial" w:cs="Arial"/>
          <w:sz w:val="36"/>
          <w:szCs w:val="36"/>
          <w:lang w:val="en-US"/>
        </w:rPr>
        <w:lastRenderedPageBreak/>
        <w:t xml:space="preserve">2  </w:t>
      </w:r>
      <w:hyperlink r:id="rId7" w:history="1">
        <w:r w:rsidR="00AA22DE" w:rsidRPr="00AA22D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LIBRARY &gt; INSTITUTE OF AMERICAN INDIAN ARTS (IAIA)</w:t>
        </w:r>
      </w:hyperlink>
      <w:r w:rsidRPr="00AA22DE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AA22DE">
        <w:rPr>
          <w:rFonts w:ascii="Arial" w:hAnsi="Arial" w:cs="Arial"/>
          <w:b w:val="0"/>
          <w:sz w:val="36"/>
          <w:szCs w:val="36"/>
          <w:u w:val="single"/>
          <w:lang w:val="en-US"/>
        </w:rPr>
        <w:t>– (</w:t>
      </w:r>
      <w:r w:rsidR="00C103EC" w:rsidRPr="00AA22DE">
        <w:rPr>
          <w:rFonts w:ascii="Arial" w:hAnsi="Arial" w:cs="Arial"/>
          <w:b w:val="0"/>
          <w:sz w:val="36"/>
          <w:szCs w:val="36"/>
          <w:u w:val="single"/>
          <w:shd w:val="clear" w:color="auto" w:fill="FFFFFF"/>
          <w:lang w:val="en-US"/>
        </w:rPr>
        <w:t>Santa Fe, U</w:t>
      </w:r>
      <w:r w:rsidRPr="00AA22DE">
        <w:rPr>
          <w:rFonts w:ascii="Arial" w:hAnsi="Arial" w:cs="Arial"/>
          <w:b w:val="0"/>
          <w:sz w:val="36"/>
          <w:szCs w:val="36"/>
          <w:u w:val="single"/>
          <w:shd w:val="clear" w:color="auto" w:fill="FFFFFF"/>
          <w:lang w:val="en-US"/>
        </w:rPr>
        <w:t>sa)</w:t>
      </w:r>
    </w:p>
    <w:p w14:paraId="726454BA" w14:textId="77777777" w:rsidR="00AA7ABA" w:rsidRDefault="00973CE8" w:rsidP="007B7373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hyperlink r:id="rId8" w:history="1">
        <w:r w:rsidR="00AA7ABA" w:rsidRPr="002E5A07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  <w:lang w:val="en-US"/>
          </w:rPr>
          <w:t>https://iaialibrary.worldcat.org/search?q=dislessia+e+riabilitazione&amp;qt=results_page&amp;dblist=1708%2C1279%2C2259%2C2260%2C2262%2C2264%2C2267%2C1719%2C1728%2C638&amp;scope=0&amp;oldscope=2&amp;fq</w:t>
        </w:r>
      </w:hyperlink>
      <w:r w:rsidR="00AA7ABA" w:rsidRPr="00AA7ABA">
        <w:rPr>
          <w:rFonts w:ascii="Arial" w:hAnsi="Arial" w:cs="Arial"/>
          <w:sz w:val="24"/>
          <w:szCs w:val="24"/>
          <w:shd w:val="clear" w:color="auto" w:fill="FFFFFF"/>
          <w:lang w:val="en-US"/>
        </w:rPr>
        <w:t>=</w:t>
      </w:r>
    </w:p>
    <w:p w14:paraId="0E13558A" w14:textId="77777777" w:rsidR="00AA7ABA" w:rsidRPr="00AA7ABA" w:rsidRDefault="00AA7ABA" w:rsidP="007B7373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16C54D40" w14:textId="77777777" w:rsidR="00AA7ABA" w:rsidRPr="00AA7ABA" w:rsidRDefault="00AA7ABA" w:rsidP="007B7373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958D35F" wp14:editId="1FB1AE38">
            <wp:simplePos x="0" y="0"/>
            <wp:positionH relativeFrom="column">
              <wp:posOffset>-32385</wp:posOffset>
            </wp:positionH>
            <wp:positionV relativeFrom="paragraph">
              <wp:posOffset>41910</wp:posOffset>
            </wp:positionV>
            <wp:extent cx="8533130" cy="4524375"/>
            <wp:effectExtent l="57150" t="38100" r="39370" b="28575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24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3159FB" w14:textId="77777777" w:rsidR="007B7373" w:rsidRDefault="007B7373" w:rsidP="007B7373">
      <w:pPr>
        <w:spacing w:after="0"/>
        <w:rPr>
          <w:rFonts w:ascii="Arial" w:hAnsi="Arial" w:cs="Arial"/>
          <w:lang w:val="en-US"/>
        </w:rPr>
      </w:pPr>
    </w:p>
    <w:p w14:paraId="4255C1D5" w14:textId="77777777" w:rsidR="007B7373" w:rsidRPr="001B052D" w:rsidRDefault="007B7373" w:rsidP="007B7373">
      <w:pPr>
        <w:spacing w:after="0"/>
        <w:rPr>
          <w:rFonts w:ascii="Arial" w:hAnsi="Arial" w:cs="Arial"/>
          <w:lang w:val="en-US"/>
        </w:rPr>
      </w:pPr>
    </w:p>
    <w:p w14:paraId="6EF9E570" w14:textId="77777777" w:rsidR="00C103EC" w:rsidRPr="00C103EC" w:rsidRDefault="00C103EC" w:rsidP="007B7373">
      <w:pPr>
        <w:spacing w:after="0"/>
        <w:rPr>
          <w:rFonts w:ascii="Arial" w:hAnsi="Arial" w:cs="Arial"/>
          <w:lang w:val="en-US"/>
        </w:rPr>
      </w:pPr>
    </w:p>
    <w:p w14:paraId="03E3EA75" w14:textId="77777777" w:rsidR="00C103EC" w:rsidRPr="00C103EC" w:rsidRDefault="00C103EC" w:rsidP="007B7373">
      <w:pPr>
        <w:spacing w:after="0"/>
        <w:rPr>
          <w:rFonts w:ascii="Arial" w:hAnsi="Arial" w:cs="Arial"/>
          <w:lang w:val="en-US"/>
        </w:rPr>
      </w:pPr>
    </w:p>
    <w:p w14:paraId="59A64C37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5BC6BF48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72A51D2C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435D1007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643CBDDF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094D1258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6CC576E2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6E6EAFCA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275AC39B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600EE873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36F86722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729957A5" w14:textId="77777777" w:rsidR="00C103EC" w:rsidRDefault="00C103EC" w:rsidP="00A36338">
      <w:pPr>
        <w:spacing w:after="0"/>
        <w:rPr>
          <w:rFonts w:ascii="Arial" w:hAnsi="Arial" w:cs="Arial"/>
          <w:sz w:val="36"/>
          <w:szCs w:val="36"/>
          <w:u w:val="single"/>
          <w:lang w:val="en-US"/>
        </w:rPr>
      </w:pPr>
      <w:r w:rsidRPr="00142B62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</w:t>
      </w:r>
      <w:r w:rsidR="00F55678" w:rsidRPr="00142B62">
        <w:rPr>
          <w:rFonts w:ascii="Arial" w:hAnsi="Arial" w:cs="Arial"/>
          <w:b/>
          <w:sz w:val="36"/>
          <w:szCs w:val="36"/>
          <w:lang w:val="en-US"/>
        </w:rPr>
        <w:t xml:space="preserve">                     </w:t>
      </w:r>
      <w:r w:rsidR="00007987" w:rsidRPr="00142B62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1413B2"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10" w:tgtFrame="_blank" w:tooltip="Skeen Library" w:history="1">
        <w:r w:rsidRPr="00AA22DE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SKEEN LIBRARY</w:t>
        </w:r>
      </w:hyperlink>
      <w:r w:rsidRPr="00AA22DE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AA22DE" w:rsidRPr="00AA22DE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AA22DE">
        <w:rPr>
          <w:rFonts w:ascii="Arial" w:hAnsi="Arial" w:cs="Arial"/>
          <w:sz w:val="36"/>
          <w:szCs w:val="36"/>
          <w:u w:val="single"/>
          <w:lang w:val="en-US"/>
        </w:rPr>
        <w:t>Socorro, New Mexico, U</w:t>
      </w:r>
      <w:r w:rsidR="00AA22DE" w:rsidRPr="00AA22DE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14:paraId="7FC43C0A" w14:textId="77777777" w:rsidR="00AA22DE" w:rsidRDefault="008F6904" w:rsidP="00A36338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AA22DE" w:rsidRPr="002E5A07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https://nmt.on.worldcat.org/search?sortKey=LIBRARY&amp;databaseList=&amp;queryString=dislessia+e+riabilitazione&amp;changedFacet=format&amp;clusterResults=off&amp;scope=&amp;database=all&amp;author=all&amp;year=all&amp;yearFrom=&amp;yearTo=&amp;language=all&amp;topic=all</w:t>
        </w:r>
      </w:hyperlink>
    </w:p>
    <w:p w14:paraId="26404970" w14:textId="77777777" w:rsidR="00AA22DE" w:rsidRPr="00AA22DE" w:rsidRDefault="00AA22DE" w:rsidP="00A36338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B4E26A2" w14:textId="77777777" w:rsidR="00A36338" w:rsidRPr="00A36338" w:rsidRDefault="00AA22DE" w:rsidP="00A36338">
      <w:pPr>
        <w:spacing w:after="0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64384" behindDoc="0" locked="0" layoutInCell="1" allowOverlap="1" wp14:anchorId="7E75517D" wp14:editId="75C41C9F">
            <wp:simplePos x="0" y="0"/>
            <wp:positionH relativeFrom="column">
              <wp:posOffset>15240</wp:posOffset>
            </wp:positionH>
            <wp:positionV relativeFrom="paragraph">
              <wp:posOffset>80010</wp:posOffset>
            </wp:positionV>
            <wp:extent cx="8533130" cy="4524375"/>
            <wp:effectExtent l="57150" t="38100" r="39370" b="28575"/>
            <wp:wrapNone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24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2CB944" w14:textId="77777777" w:rsidR="00F55678" w:rsidRPr="001B052D" w:rsidRDefault="00F55678" w:rsidP="00A36338">
      <w:pPr>
        <w:spacing w:after="0"/>
        <w:rPr>
          <w:rFonts w:ascii="Arial" w:hAnsi="Arial" w:cs="Arial"/>
          <w:lang w:val="en-US"/>
        </w:rPr>
      </w:pPr>
    </w:p>
    <w:p w14:paraId="5ECC4A2E" w14:textId="77777777" w:rsidR="00C103EC" w:rsidRPr="00C103EC" w:rsidRDefault="00C103EC" w:rsidP="00A36338">
      <w:pPr>
        <w:spacing w:after="0"/>
        <w:rPr>
          <w:rFonts w:ascii="Arial" w:hAnsi="Arial" w:cs="Arial"/>
          <w:lang w:val="en-US"/>
        </w:rPr>
      </w:pPr>
    </w:p>
    <w:p w14:paraId="5E46B6CD" w14:textId="77777777" w:rsidR="00C103EC" w:rsidRPr="00C103EC" w:rsidRDefault="00C103EC" w:rsidP="00A36338">
      <w:pPr>
        <w:spacing w:after="0"/>
        <w:rPr>
          <w:rFonts w:ascii="Arial" w:hAnsi="Arial" w:cs="Arial"/>
          <w:lang w:val="en-US"/>
        </w:rPr>
      </w:pPr>
    </w:p>
    <w:p w14:paraId="59DFCC7C" w14:textId="77777777" w:rsidR="00C103EC" w:rsidRPr="00C103EC" w:rsidRDefault="00C103EC" w:rsidP="00A36338">
      <w:pPr>
        <w:spacing w:after="0"/>
        <w:rPr>
          <w:rFonts w:ascii="Arial" w:hAnsi="Arial" w:cs="Arial"/>
          <w:lang w:val="en-US"/>
        </w:rPr>
      </w:pPr>
    </w:p>
    <w:p w14:paraId="79B48E1B" w14:textId="77777777" w:rsidR="00C103EC" w:rsidRPr="00C103EC" w:rsidRDefault="00C103EC" w:rsidP="00A36338">
      <w:pPr>
        <w:spacing w:after="0"/>
        <w:rPr>
          <w:rFonts w:ascii="Arial" w:hAnsi="Arial" w:cs="Arial"/>
          <w:lang w:val="en-US"/>
        </w:rPr>
      </w:pPr>
    </w:p>
    <w:p w14:paraId="1EBC9294" w14:textId="77777777" w:rsidR="00C103EC" w:rsidRPr="00C103EC" w:rsidRDefault="00C103EC" w:rsidP="00A36338">
      <w:pPr>
        <w:spacing w:after="0"/>
        <w:rPr>
          <w:rFonts w:ascii="Arial" w:hAnsi="Arial" w:cs="Arial"/>
          <w:lang w:val="en-US"/>
        </w:rPr>
      </w:pPr>
    </w:p>
    <w:p w14:paraId="434FF97A" w14:textId="77777777" w:rsidR="00C103EC" w:rsidRPr="00C103EC" w:rsidRDefault="00C103EC" w:rsidP="00A36338">
      <w:pPr>
        <w:spacing w:after="0"/>
        <w:rPr>
          <w:rFonts w:ascii="Arial" w:hAnsi="Arial" w:cs="Arial"/>
          <w:lang w:val="en-US"/>
        </w:rPr>
      </w:pPr>
    </w:p>
    <w:p w14:paraId="6E22A29F" w14:textId="77777777" w:rsidR="00C103EC" w:rsidRPr="00C103EC" w:rsidRDefault="00C103EC" w:rsidP="00A36338">
      <w:pPr>
        <w:spacing w:after="0"/>
        <w:rPr>
          <w:rFonts w:ascii="Arial" w:hAnsi="Arial" w:cs="Arial"/>
          <w:lang w:val="en-US"/>
        </w:rPr>
      </w:pPr>
    </w:p>
    <w:p w14:paraId="41C59DC8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5542CA69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7E5C064B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2B6A5785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29AC4EED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525CAA1F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47F740CD" w14:textId="52E0DC7F" w:rsidR="008F6904" w:rsidRDefault="008F6904">
      <w:pPr>
        <w:spacing w:after="0" w:line="247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6E23F3ED" w14:textId="77777777" w:rsidR="008F6904" w:rsidRDefault="008F6904" w:rsidP="008F6904">
      <w:pPr>
        <w:rPr>
          <w:sz w:val="40"/>
          <w:szCs w:val="40"/>
        </w:rPr>
      </w:pPr>
      <w:r>
        <w:rPr>
          <w:rFonts w:ascii="Arial" w:hAnsi="Arial" w:cs="Arial"/>
          <w:sz w:val="36"/>
          <w:szCs w:val="36"/>
          <w:lang w:val="en-US"/>
        </w:rPr>
        <w:lastRenderedPageBreak/>
        <w:t>University of New Mexico library</w:t>
      </w:r>
    </w:p>
    <w:p w14:paraId="7451B2B8" w14:textId="77777777" w:rsidR="008F6904" w:rsidRDefault="008F6904" w:rsidP="008F690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s://unm.on.worldcat.org/search?queryString=kw:(DISLESSIA%20E%20RIABILITAZIONE)&amp;databaseList=2264,2263,2262,1271,2261,2260,2281,143,2328,2007,2006,2237,2259,1697,3413,203,2268,2201,2267,1672,3036,3201,1708,638&amp;page=1&amp;queryType=search&amp;origPageViewName=pages/advanced-search-page&amp;scope=&amp;stickyFacetsChecked=false&amp;clusterResults=true</w:t>
      </w:r>
    </w:p>
    <w:p w14:paraId="7D424523" w14:textId="088EF76A" w:rsidR="008F6904" w:rsidRDefault="008F6904" w:rsidP="008F6904">
      <w:pPr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EAE04B8" wp14:editId="00D8645D">
            <wp:simplePos x="0" y="0"/>
            <wp:positionH relativeFrom="column">
              <wp:posOffset>20320</wp:posOffset>
            </wp:positionH>
            <wp:positionV relativeFrom="paragraph">
              <wp:posOffset>200660</wp:posOffset>
            </wp:positionV>
            <wp:extent cx="5325110" cy="2737485"/>
            <wp:effectExtent l="38100" t="38100" r="27940" b="2476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27374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33923" w14:textId="77777777" w:rsidR="008F6904" w:rsidRDefault="008F6904" w:rsidP="008F6904">
      <w:pPr>
        <w:rPr>
          <w:rFonts w:ascii="Arial" w:hAnsi="Arial" w:cs="Arial"/>
          <w:b/>
          <w:sz w:val="40"/>
          <w:szCs w:val="40"/>
          <w:lang w:val="en-US"/>
        </w:rPr>
      </w:pPr>
    </w:p>
    <w:p w14:paraId="6393E36E" w14:textId="77777777" w:rsidR="008F6904" w:rsidRDefault="008F6904" w:rsidP="008F6904">
      <w:pPr>
        <w:rPr>
          <w:rFonts w:ascii="Arial" w:hAnsi="Arial" w:cs="Arial"/>
          <w:b/>
          <w:sz w:val="40"/>
          <w:szCs w:val="40"/>
          <w:lang w:val="en-US"/>
        </w:rPr>
      </w:pPr>
    </w:p>
    <w:p w14:paraId="3B88EC92" w14:textId="77777777" w:rsidR="008F6904" w:rsidRDefault="008F6904" w:rsidP="008F6904">
      <w:pPr>
        <w:rPr>
          <w:rFonts w:ascii="Arial" w:hAnsi="Arial" w:cs="Arial"/>
          <w:b/>
          <w:sz w:val="40"/>
          <w:szCs w:val="40"/>
          <w:lang w:val="en-US"/>
        </w:rPr>
      </w:pPr>
    </w:p>
    <w:p w14:paraId="0EE86F50" w14:textId="77777777" w:rsidR="008F6904" w:rsidRDefault="008F6904" w:rsidP="008F6904">
      <w:pPr>
        <w:rPr>
          <w:rFonts w:ascii="Arial" w:hAnsi="Arial" w:cs="Arial"/>
          <w:b/>
          <w:sz w:val="40"/>
          <w:szCs w:val="40"/>
          <w:lang w:val="en-US"/>
        </w:rPr>
      </w:pPr>
    </w:p>
    <w:p w14:paraId="0603147A" w14:textId="77777777" w:rsidR="008F6904" w:rsidRDefault="008F6904" w:rsidP="008F6904">
      <w:pPr>
        <w:rPr>
          <w:rFonts w:ascii="Arial" w:hAnsi="Arial" w:cs="Arial"/>
          <w:b/>
          <w:sz w:val="40"/>
          <w:szCs w:val="40"/>
          <w:lang w:val="en-US"/>
        </w:rPr>
      </w:pPr>
    </w:p>
    <w:p w14:paraId="3F353994" w14:textId="77777777" w:rsidR="008F6904" w:rsidRDefault="008F6904" w:rsidP="008F6904">
      <w:pPr>
        <w:rPr>
          <w:rFonts w:ascii="Arial" w:hAnsi="Arial" w:cs="Arial"/>
          <w:b/>
          <w:sz w:val="40"/>
          <w:szCs w:val="40"/>
          <w:lang w:val="en-US"/>
        </w:rPr>
      </w:pPr>
    </w:p>
    <w:p w14:paraId="1777CFB4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737DD4A2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3D5334BA" w14:textId="77777777" w:rsidR="00C103EC" w:rsidRPr="00C103EC" w:rsidRDefault="00C103EC">
      <w:pPr>
        <w:rPr>
          <w:rFonts w:ascii="Arial" w:hAnsi="Arial" w:cs="Arial"/>
          <w:lang w:val="en-US"/>
        </w:rPr>
      </w:pPr>
    </w:p>
    <w:p w14:paraId="3C1A905F" w14:textId="77777777" w:rsidR="00C103EC" w:rsidRPr="00D52DD9" w:rsidRDefault="00C103EC">
      <w:pPr>
        <w:rPr>
          <w:rFonts w:ascii="Arial" w:hAnsi="Arial" w:cs="Arial"/>
          <w:lang w:val="en-US"/>
        </w:rPr>
      </w:pPr>
    </w:p>
    <w:sectPr w:rsidR="00C103EC" w:rsidRPr="00D52DD9" w:rsidSect="00142B62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3EC"/>
    <w:rsid w:val="00007987"/>
    <w:rsid w:val="00107D21"/>
    <w:rsid w:val="00123847"/>
    <w:rsid w:val="001413B2"/>
    <w:rsid w:val="00142B62"/>
    <w:rsid w:val="0018255F"/>
    <w:rsid w:val="00182E75"/>
    <w:rsid w:val="001F013F"/>
    <w:rsid w:val="001F1EEA"/>
    <w:rsid w:val="00275050"/>
    <w:rsid w:val="00306143"/>
    <w:rsid w:val="003B6B81"/>
    <w:rsid w:val="004111B1"/>
    <w:rsid w:val="00437BCF"/>
    <w:rsid w:val="00524459"/>
    <w:rsid w:val="00530BB9"/>
    <w:rsid w:val="00533B5C"/>
    <w:rsid w:val="00537F6E"/>
    <w:rsid w:val="00574D57"/>
    <w:rsid w:val="00587462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B7373"/>
    <w:rsid w:val="007D2F17"/>
    <w:rsid w:val="007F1905"/>
    <w:rsid w:val="007F719E"/>
    <w:rsid w:val="00847849"/>
    <w:rsid w:val="008D706C"/>
    <w:rsid w:val="008F6904"/>
    <w:rsid w:val="00925143"/>
    <w:rsid w:val="00973CE8"/>
    <w:rsid w:val="00A36338"/>
    <w:rsid w:val="00A73A03"/>
    <w:rsid w:val="00A763CD"/>
    <w:rsid w:val="00AA22DE"/>
    <w:rsid w:val="00AA7ABA"/>
    <w:rsid w:val="00AB27E7"/>
    <w:rsid w:val="00AE4F33"/>
    <w:rsid w:val="00B074EA"/>
    <w:rsid w:val="00BF4719"/>
    <w:rsid w:val="00C103EC"/>
    <w:rsid w:val="00CB2BDA"/>
    <w:rsid w:val="00CF69AB"/>
    <w:rsid w:val="00D52618"/>
    <w:rsid w:val="00D52DD9"/>
    <w:rsid w:val="00DB6803"/>
    <w:rsid w:val="00DF743A"/>
    <w:rsid w:val="00E4715F"/>
    <w:rsid w:val="00E95957"/>
    <w:rsid w:val="00F47236"/>
    <w:rsid w:val="00F55678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0A96"/>
  <w15:docId w15:val="{011647D5-92F4-4543-88A1-A5095EF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AA22DE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103E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103E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3E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A22D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ialibrary.worldcat.org/search?q=dislessia+e+riabilitazione&amp;qt=results_page&amp;dblist=1708%2C1279%2C2259%2C2260%2C2262%2C2264%2C2267%2C1719%2C1728%2C638&amp;scope=0&amp;oldscope=2&amp;fq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iaia.edu/academics/library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mt.on.worldcat.org/search?sortKey=LIBRARY&amp;databaseList=&amp;queryString=dislessia+e+riabilitazione&amp;changedFacet=format&amp;clusterResults=off&amp;scope=&amp;database=all&amp;author=all&amp;year=all&amp;yearFrom=&amp;yearTo=&amp;language=all&amp;topic=all" TargetMode="External"/><Relationship Id="rId5" Type="http://schemas.openxmlformats.org/officeDocument/2006/relationships/hyperlink" Target="https://vclibrary.on.worldcat.org/search?sortKey=LIBRARY&amp;databaseList=&amp;queryString=dislessia+e+riabilitazione&amp;changedFacet=format&amp;clusterResults=off&amp;scope=&amp;database=all&amp;author=all&amp;year=all&amp;yearFrom=&amp;yearTo=&amp;language=all&amp;topic=al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fohost.nmt.edu/~nmtlib/" TargetMode="External"/><Relationship Id="rId4" Type="http://schemas.openxmlformats.org/officeDocument/2006/relationships/hyperlink" Target="http://www.unm.edu/~unmvclib/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9</cp:revision>
  <cp:lastPrinted>2017-08-12T14:59:00Z</cp:lastPrinted>
  <dcterms:created xsi:type="dcterms:W3CDTF">2017-08-11T16:49:00Z</dcterms:created>
  <dcterms:modified xsi:type="dcterms:W3CDTF">2020-07-19T13:52:00Z</dcterms:modified>
</cp:coreProperties>
</file>