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Pr="00047921" w:rsidRDefault="00047921" w:rsidP="00047921">
      <w:pPr>
        <w:pBdr>
          <w:bottom w:val="dashed" w:sz="4" w:space="0" w:color="F0F0F0"/>
        </w:pBd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047921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SOUTH CAROLINA</w:t>
      </w:r>
      <w:r w:rsidR="00F114CA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3</w:t>
      </w: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47921" w:rsidRDefault="00047921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B22EC4" w:rsidRDefault="00B22EC4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3052F8" w:rsidRPr="003052F8" w:rsidRDefault="003052F8" w:rsidP="003052F8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3052F8">
        <w:rPr>
          <w:rFonts w:ascii="Arial" w:hAnsi="Arial" w:cs="Arial"/>
          <w:sz w:val="36"/>
          <w:szCs w:val="36"/>
          <w:shd w:val="clear" w:color="auto" w:fill="FFFFFF" w:themeFill="background1"/>
          <w:lang w:val="en-US"/>
        </w:rPr>
        <w:lastRenderedPageBreak/>
        <w:t xml:space="preserve">1   </w:t>
      </w:r>
      <w:hyperlink r:id="rId4" w:history="1">
        <w:r w:rsidRPr="003052F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shd w:val="clear" w:color="auto" w:fill="FFFFFF" w:themeFill="background1"/>
            <w:lang w:val="en-US"/>
          </w:rPr>
          <w:t>LIBRARY, MULTIMEDIA CENTER AND ARCHIVES | BENEDICT COLLEGE</w:t>
        </w:r>
      </w:hyperlink>
      <w:r w:rsidRPr="003052F8">
        <w:rPr>
          <w:rFonts w:ascii="Arial" w:hAnsi="Arial" w:cs="Arial"/>
          <w:bCs w:val="0"/>
          <w:sz w:val="36"/>
          <w:szCs w:val="36"/>
          <w:lang w:val="en-US"/>
        </w:rPr>
        <w:t xml:space="preserve"> -</w:t>
      </w:r>
    </w:p>
    <w:p w:rsidR="00002FB4" w:rsidRDefault="003052F8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 w:rsidRPr="003052F8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002FB4" w:rsidRPr="003052F8">
        <w:rPr>
          <w:rFonts w:ascii="Arial" w:hAnsi="Arial" w:cs="Arial"/>
          <w:sz w:val="36"/>
          <w:szCs w:val="36"/>
          <w:u w:val="single"/>
          <w:lang w:val="en-US"/>
        </w:rPr>
        <w:t>Columbia, South Carolina, U</w:t>
      </w:r>
      <w:r w:rsidRPr="003052F8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3052F8" w:rsidRDefault="00341473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3052F8" w:rsidRPr="00D12CC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http://eds.b.ebscohost.com/eds/resultsadvanced?vid=4&amp;sid=a787204a-56a6-4e89-8e8d-1c0e4025f0a6%40sessionmgr101&amp;bquery=(dislessia+AND+e+AND+riabilitazione)&amp;bdata=JnR5cGU9MSZzaXRlPWVkcy1saXZlJnNjb3BlPXNpdGU%3d</w:t>
        </w:r>
      </w:hyperlink>
    </w:p>
    <w:p w:rsidR="003052F8" w:rsidRPr="003052F8" w:rsidRDefault="003052F8" w:rsidP="00002FB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002FB4" w:rsidRPr="003052F8" w:rsidRDefault="003052F8" w:rsidP="00002FB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66675</wp:posOffset>
            </wp:positionV>
            <wp:extent cx="8533130" cy="3981450"/>
            <wp:effectExtent l="57150" t="38100" r="3937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81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FB4" w:rsidRDefault="00002FB4" w:rsidP="00002FB4">
      <w:pPr>
        <w:rPr>
          <w:rFonts w:ascii="Arial" w:hAnsi="Arial" w:cs="Arial"/>
          <w:lang w:val="en-US"/>
        </w:rPr>
      </w:pPr>
    </w:p>
    <w:p w:rsidR="00002FB4" w:rsidRDefault="00002FB4" w:rsidP="00002FB4">
      <w:pPr>
        <w:rPr>
          <w:rFonts w:ascii="Arial" w:hAnsi="Arial" w:cs="Arial"/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3052F8" w:rsidRDefault="003052F8" w:rsidP="00002FB4">
      <w:pPr>
        <w:rPr>
          <w:lang w:val="en-US"/>
        </w:rPr>
      </w:pPr>
    </w:p>
    <w:p w:rsidR="00002FB4" w:rsidRPr="00B22EC4" w:rsidRDefault="003052F8" w:rsidP="00002FB4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         </w:t>
      </w:r>
      <w:r w:rsidR="00002FB4" w:rsidRPr="00B22EC4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7" w:tgtFrame="_blank" w:tooltip="Daniel Library" w:history="1">
        <w:r w:rsidR="00002FB4" w:rsidRPr="00031877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DANIEL LIBRARY</w:t>
        </w:r>
      </w:hyperlink>
      <w:r w:rsidR="00002FB4" w:rsidRPr="00031877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031877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002FB4" w:rsidRPr="00031877">
        <w:rPr>
          <w:rFonts w:ascii="Arial" w:hAnsi="Arial" w:cs="Arial"/>
          <w:sz w:val="36"/>
          <w:szCs w:val="36"/>
          <w:u w:val="single"/>
          <w:lang w:val="en-US"/>
        </w:rPr>
        <w:t>Charleston, South Carolina, U</w:t>
      </w:r>
      <w:r w:rsidRPr="00031877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002FB4" w:rsidRDefault="00002FB4" w:rsidP="00002FB4">
      <w:pPr>
        <w:rPr>
          <w:rFonts w:ascii="Arial" w:hAnsi="Arial" w:cs="Arial"/>
          <w:lang w:val="en-US"/>
        </w:rPr>
      </w:pPr>
    </w:p>
    <w:p w:rsidR="00002FB4" w:rsidRDefault="00341473" w:rsidP="00002FB4">
      <w:pPr>
        <w:rPr>
          <w:rFonts w:ascii="Arial" w:hAnsi="Arial" w:cs="Arial"/>
          <w:lang w:val="en-US"/>
        </w:rPr>
      </w:pPr>
      <w:hyperlink r:id="rId8" w:history="1">
        <w:r w:rsidR="00172C5D" w:rsidRPr="00D12CCE">
          <w:rPr>
            <w:rStyle w:val="Collegamentoipertestuale"/>
            <w:rFonts w:ascii="Arial" w:hAnsi="Arial" w:cs="Arial"/>
            <w:lang w:val="en-US"/>
          </w:rPr>
          <w:t>http://eds.a.ebscohost.com/eds/resultsadvanced?vid=2&amp;sid=f3877440-4112-49cd-a28f-cbf0f8699707%40sessionmgr4009&amp;bquery=(dislessia+AND+e+AND+riabilitazione)&amp;bdata=JnR5cGU9MSZzaXRlPWVkcy1saXZl</w:t>
        </w:r>
      </w:hyperlink>
    </w:p>
    <w:p w:rsidR="00172C5D" w:rsidRDefault="00172C5D" w:rsidP="00002FB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155575</wp:posOffset>
            </wp:positionV>
            <wp:extent cx="8533130" cy="4267200"/>
            <wp:effectExtent l="57150" t="38100" r="39370" b="1905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67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172C5D" w:rsidRDefault="00002FB4" w:rsidP="00002FB4">
      <w:pPr>
        <w:rPr>
          <w:rFonts w:ascii="Arial" w:hAnsi="Arial" w:cs="Arial"/>
          <w:sz w:val="36"/>
          <w:szCs w:val="36"/>
          <w:lang w:val="en-US"/>
        </w:rPr>
      </w:pPr>
      <w:r w:rsidRPr="00B22EC4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</w:t>
      </w:r>
      <w:r w:rsidR="00AC7410" w:rsidRPr="00B22EC4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10" w:tgtFrame="_blank" w:tooltip="Medical University of South Carolina Library" w:history="1">
        <w:r w:rsidRPr="00172C5D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MEDICAL UNIVERSITY OF SOUTH </w:t>
        </w:r>
      </w:hyperlink>
      <w:r w:rsidRPr="00172C5D">
        <w:rPr>
          <w:rFonts w:ascii="Arial" w:hAnsi="Arial" w:cs="Arial"/>
          <w:b/>
          <w:sz w:val="36"/>
          <w:szCs w:val="36"/>
          <w:u w:val="single"/>
          <w:lang w:val="en-US"/>
        </w:rPr>
        <w:t>CAROLINA LIBRARY</w:t>
      </w:r>
      <w:r w:rsidR="00172C5D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- </w:t>
      </w:r>
      <w:r w:rsidR="00172C5D" w:rsidRPr="00172C5D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AC7410" w:rsidRPr="00172C5D">
        <w:rPr>
          <w:rFonts w:ascii="Arial" w:hAnsi="Arial" w:cs="Arial"/>
          <w:sz w:val="36"/>
          <w:szCs w:val="36"/>
          <w:u w:val="single"/>
          <w:lang w:val="en-US"/>
        </w:rPr>
        <w:t xml:space="preserve">Charleston, </w:t>
      </w:r>
      <w:r w:rsidR="00B22EC4" w:rsidRPr="00172C5D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="00172C5D" w:rsidRPr="00172C5D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2077E6" w:rsidRDefault="00341473" w:rsidP="002077E6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172C5D" w:rsidRPr="00D12CC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musc.on.worldcat.org/search?sortKey=BEST_MATCH&amp;databaseList=&amp;queryString=dislessia+e+riabilitazione&amp;changedFacet=author&amp;clusterResults=on&amp;scope=&amp;format=all&amp;database=all&amp;author=Carrella%2C+Domenico&amp;year=all&amp;yearFrom=&amp;yearTo=&amp;language=all&amp;topic=all</w:t>
        </w:r>
      </w:hyperlink>
    </w:p>
    <w:p w:rsidR="00172C5D" w:rsidRPr="00172C5D" w:rsidRDefault="00172C5D" w:rsidP="002077E6">
      <w:pPr>
        <w:rPr>
          <w:rFonts w:ascii="Arial" w:hAnsi="Arial" w:cs="Arial"/>
          <w:sz w:val="24"/>
          <w:szCs w:val="24"/>
          <w:lang w:val="en-US"/>
        </w:rPr>
      </w:pPr>
    </w:p>
    <w:p w:rsidR="002077E6" w:rsidRPr="001B052D" w:rsidRDefault="00172C5D" w:rsidP="002077E6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68580</wp:posOffset>
            </wp:positionV>
            <wp:extent cx="8533130" cy="4295775"/>
            <wp:effectExtent l="57150" t="38100" r="39370" b="28575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95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p w:rsidR="00002FB4" w:rsidRPr="00002FB4" w:rsidRDefault="00002FB4">
      <w:pPr>
        <w:rPr>
          <w:lang w:val="en-US"/>
        </w:rPr>
      </w:pPr>
    </w:p>
    <w:sectPr w:rsidR="00002FB4" w:rsidRPr="00002FB4" w:rsidSect="00B22EC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02FB4"/>
    <w:rsid w:val="00002FB4"/>
    <w:rsid w:val="00031877"/>
    <w:rsid w:val="00047921"/>
    <w:rsid w:val="00107D21"/>
    <w:rsid w:val="00172C5D"/>
    <w:rsid w:val="0018255F"/>
    <w:rsid w:val="00182E75"/>
    <w:rsid w:val="001F013F"/>
    <w:rsid w:val="002077E6"/>
    <w:rsid w:val="00275050"/>
    <w:rsid w:val="003052F8"/>
    <w:rsid w:val="00306143"/>
    <w:rsid w:val="00341473"/>
    <w:rsid w:val="003B6B81"/>
    <w:rsid w:val="004111B1"/>
    <w:rsid w:val="00437BCF"/>
    <w:rsid w:val="00530BB9"/>
    <w:rsid w:val="00533B5C"/>
    <w:rsid w:val="00574D57"/>
    <w:rsid w:val="00587462"/>
    <w:rsid w:val="005E6B33"/>
    <w:rsid w:val="006300CA"/>
    <w:rsid w:val="00636235"/>
    <w:rsid w:val="0065242B"/>
    <w:rsid w:val="006E1159"/>
    <w:rsid w:val="00714B63"/>
    <w:rsid w:val="007437CA"/>
    <w:rsid w:val="00784527"/>
    <w:rsid w:val="007964A3"/>
    <w:rsid w:val="007B02EE"/>
    <w:rsid w:val="007D2F17"/>
    <w:rsid w:val="007F1905"/>
    <w:rsid w:val="00847849"/>
    <w:rsid w:val="008D706C"/>
    <w:rsid w:val="00925143"/>
    <w:rsid w:val="009C32CB"/>
    <w:rsid w:val="00A73A03"/>
    <w:rsid w:val="00A763CD"/>
    <w:rsid w:val="00AA47BE"/>
    <w:rsid w:val="00AB27E7"/>
    <w:rsid w:val="00AC06BC"/>
    <w:rsid w:val="00AC7410"/>
    <w:rsid w:val="00AE4F33"/>
    <w:rsid w:val="00B074EA"/>
    <w:rsid w:val="00B22EC4"/>
    <w:rsid w:val="00CB2BDA"/>
    <w:rsid w:val="00CF69AB"/>
    <w:rsid w:val="00DB6803"/>
    <w:rsid w:val="00E4715F"/>
    <w:rsid w:val="00E95957"/>
    <w:rsid w:val="00F114CA"/>
    <w:rsid w:val="00F47236"/>
    <w:rsid w:val="00F90E2D"/>
    <w:rsid w:val="00F9343C"/>
    <w:rsid w:val="00F94BAF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FB4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05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02FB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02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FB4"/>
    <w:rPr>
      <w:rFonts w:ascii="Tahoma" w:eastAsia="Calibri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52F8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52F8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/eds/resultsadvanced?vid=2&amp;sid=f3877440-4112-49cd-a28f-cbf0f8699707%40sessionmgr4009&amp;bquery=(dislessia+AND+e+AND+riabilitazione)&amp;bdata=JnR5cGU9MSZzaXRlPWVkcy1saXZ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brary.citadel.edu/home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usc.on.worldcat.org/search?sortKey=BEST_MATCH&amp;databaseList=&amp;queryString=dislessia+e+riabilitazione&amp;changedFacet=author&amp;clusterResults=on&amp;scope=&amp;format=all&amp;database=all&amp;author=Carrella%2C+Domenico&amp;year=all&amp;yearFrom=&amp;yearTo=&amp;language=all&amp;topic=all" TargetMode="External"/><Relationship Id="rId5" Type="http://schemas.openxmlformats.org/officeDocument/2006/relationships/hyperlink" Target="http://eds.b.ebscohost.com/eds/resultsadvanced?vid=4&amp;sid=a787204a-56a6-4e89-8e8d-1c0e4025f0a6%40sessionmgr101&amp;bquery=(dislessia+AND+e+AND+riabilitazione)&amp;bdata=JnR5cGU9MSZzaXRlPWVkcy1saXZlJnNjb3BlPXNpdGU%3d" TargetMode="External"/><Relationship Id="rId10" Type="http://schemas.openxmlformats.org/officeDocument/2006/relationships/hyperlink" Target="http://www.library.musc.edu/" TargetMode="External"/><Relationship Id="rId4" Type="http://schemas.openxmlformats.org/officeDocument/2006/relationships/hyperlink" Target="http://www.benedict.edu/cms/?q=library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dcterms:created xsi:type="dcterms:W3CDTF">2017-08-16T18:27:00Z</dcterms:created>
  <dcterms:modified xsi:type="dcterms:W3CDTF">2018-03-24T13:05:00Z</dcterms:modified>
</cp:coreProperties>
</file>